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390D" w14:textId="2142B3AE" w:rsidR="00AC1A85" w:rsidRDefault="00841831" w:rsidP="00BB4DEB">
      <w:pPr>
        <w:jc w:val="center"/>
        <w:rPr>
          <w:rFonts w:eastAsia="Times New Roman" w:cs="Times New Roman"/>
          <w:b/>
          <w:bCs/>
          <w:color w:val="000000"/>
          <w:sz w:val="36"/>
          <w:szCs w:val="36"/>
        </w:rPr>
      </w:pPr>
      <w:r>
        <w:rPr>
          <w:rFonts w:eastAsia="Times New Roman" w:cs="Times New Roman"/>
          <w:b/>
          <w:bCs/>
          <w:color w:val="000000"/>
          <w:sz w:val="36"/>
          <w:szCs w:val="36"/>
        </w:rPr>
        <w:t xml:space="preserve"> </w:t>
      </w:r>
    </w:p>
    <w:p w14:paraId="1868390E" w14:textId="77777777" w:rsidR="00BB4DEB" w:rsidRPr="00B962B7" w:rsidRDefault="00BB4DEB" w:rsidP="00BB4DEB">
      <w:pPr>
        <w:jc w:val="center"/>
        <w:rPr>
          <w:rFonts w:eastAsia="Times New Roman" w:cs="Times New Roman"/>
          <w:sz w:val="28"/>
          <w:szCs w:val="28"/>
        </w:rPr>
      </w:pPr>
      <w:r w:rsidRPr="00B962B7">
        <w:rPr>
          <w:rFonts w:eastAsia="Times New Roman" w:cs="Times New Roman"/>
          <w:b/>
          <w:bCs/>
          <w:sz w:val="28"/>
          <w:szCs w:val="28"/>
        </w:rPr>
        <w:t>Sisters of St. Benedict of Ferdinand Indiana</w:t>
      </w:r>
    </w:p>
    <w:p w14:paraId="1868390F" w14:textId="7BE0BFF1" w:rsidR="004A5C17" w:rsidRPr="00B962B7" w:rsidRDefault="008249C0" w:rsidP="00BB4DEB">
      <w:pPr>
        <w:jc w:val="center"/>
        <w:rPr>
          <w:rFonts w:eastAsia="Times New Roman" w:cs="Times New Roman"/>
          <w:b/>
          <w:bCs/>
          <w:sz w:val="28"/>
          <w:szCs w:val="28"/>
        </w:rPr>
      </w:pPr>
      <w:r w:rsidRPr="00B962B7">
        <w:rPr>
          <w:rFonts w:eastAsia="Times New Roman" w:cs="Times New Roman"/>
          <w:b/>
          <w:bCs/>
          <w:sz w:val="28"/>
          <w:szCs w:val="28"/>
        </w:rPr>
        <w:t>Fourth</w:t>
      </w:r>
      <w:r w:rsidR="00BB4DEB" w:rsidRPr="00B962B7">
        <w:rPr>
          <w:rFonts w:eastAsia="Times New Roman" w:cs="Times New Roman"/>
          <w:b/>
          <w:bCs/>
          <w:sz w:val="28"/>
          <w:szCs w:val="28"/>
        </w:rPr>
        <w:t xml:space="preserve"> Year Action </w:t>
      </w:r>
      <w:r w:rsidR="00483633" w:rsidRPr="00B962B7">
        <w:rPr>
          <w:rFonts w:eastAsia="Times New Roman" w:cs="Times New Roman"/>
          <w:b/>
          <w:bCs/>
          <w:sz w:val="28"/>
          <w:szCs w:val="28"/>
        </w:rPr>
        <w:t xml:space="preserve">Plan </w:t>
      </w:r>
      <w:r w:rsidR="00483633">
        <w:rPr>
          <w:rFonts w:eastAsia="Times New Roman" w:cs="Times New Roman"/>
          <w:b/>
          <w:bCs/>
          <w:sz w:val="28"/>
          <w:szCs w:val="28"/>
        </w:rPr>
        <w:t>Assessment</w:t>
      </w:r>
    </w:p>
    <w:p w14:paraId="18683910" w14:textId="5348C44F" w:rsidR="00BB4DEB" w:rsidRPr="00B962B7" w:rsidRDefault="00BB4DEB" w:rsidP="00BB4DEB">
      <w:pPr>
        <w:jc w:val="center"/>
        <w:rPr>
          <w:rFonts w:eastAsia="Times New Roman" w:cs="Times New Roman"/>
          <w:sz w:val="28"/>
          <w:szCs w:val="28"/>
        </w:rPr>
      </w:pPr>
      <w:r w:rsidRPr="00B962B7">
        <w:rPr>
          <w:rFonts w:eastAsia="Times New Roman" w:cs="Times New Roman"/>
          <w:b/>
          <w:bCs/>
          <w:sz w:val="28"/>
          <w:szCs w:val="28"/>
        </w:rPr>
        <w:t>(202</w:t>
      </w:r>
      <w:r w:rsidR="008249C0" w:rsidRPr="00B962B7">
        <w:rPr>
          <w:rFonts w:eastAsia="Times New Roman" w:cs="Times New Roman"/>
          <w:b/>
          <w:bCs/>
          <w:sz w:val="28"/>
          <w:szCs w:val="28"/>
        </w:rPr>
        <w:t>5</w:t>
      </w:r>
      <w:r w:rsidRPr="00B962B7">
        <w:rPr>
          <w:rFonts w:eastAsia="Times New Roman" w:cs="Times New Roman"/>
          <w:b/>
          <w:bCs/>
          <w:sz w:val="28"/>
          <w:szCs w:val="28"/>
        </w:rPr>
        <w:t>-2</w:t>
      </w:r>
      <w:r w:rsidR="008249C0" w:rsidRPr="00B962B7">
        <w:rPr>
          <w:rFonts w:eastAsia="Times New Roman" w:cs="Times New Roman"/>
          <w:b/>
          <w:bCs/>
          <w:sz w:val="28"/>
          <w:szCs w:val="28"/>
        </w:rPr>
        <w:t>6</w:t>
      </w:r>
      <w:r w:rsidRPr="00B962B7">
        <w:rPr>
          <w:rFonts w:eastAsia="Times New Roman" w:cs="Times New Roman"/>
          <w:b/>
          <w:bCs/>
          <w:sz w:val="28"/>
          <w:szCs w:val="28"/>
        </w:rPr>
        <w:t>)</w:t>
      </w:r>
    </w:p>
    <w:p w14:paraId="18683911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</w:p>
    <w:p w14:paraId="18683912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  <w:r w:rsidRPr="007E75F0">
        <w:rPr>
          <w:rFonts w:eastAsia="Times New Roman" w:cs="Times New Roman"/>
          <w:b/>
          <w:bCs/>
          <w:szCs w:val="24"/>
        </w:rPr>
        <w:t>RESPONSE TO THE CRY OF THE EARTH</w:t>
      </w:r>
    </w:p>
    <w:p w14:paraId="18683913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</w:p>
    <w:p w14:paraId="5DAA5D10" w14:textId="0D4DF8BB" w:rsidR="00010966" w:rsidRPr="007E75F0" w:rsidRDefault="00010966" w:rsidP="0001096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Investigate possible sites and add more native plant species.</w:t>
      </w:r>
      <w:r w:rsidR="00571FBE">
        <w:rPr>
          <w:rFonts w:ascii="Times New Roman" w:hAnsi="Times New Roman" w:cs="Times New Roman"/>
          <w:sz w:val="24"/>
          <w:szCs w:val="24"/>
        </w:rPr>
        <w:br/>
      </w:r>
      <w:r w:rsidR="00483633" w:rsidRPr="00566063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100 native tree</w:t>
      </w:r>
      <w:r w:rsidR="00B27629" w:rsidRPr="00566063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s were planted on our grounds this year</w:t>
      </w:r>
      <w:r w:rsidR="00566063" w:rsidRPr="00566063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.</w:t>
      </w:r>
    </w:p>
    <w:p w14:paraId="6BC10A26" w14:textId="1107D8F5" w:rsidR="00010966" w:rsidRDefault="00010966" w:rsidP="0001096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Continue to explore additional renewable energy possibilities (e.g. solar, small vertical wind turbines)</w:t>
      </w:r>
      <w:r w:rsidR="00566063">
        <w:rPr>
          <w:rFonts w:ascii="Times New Roman" w:hAnsi="Times New Roman" w:cs="Times New Roman"/>
          <w:sz w:val="24"/>
          <w:szCs w:val="24"/>
        </w:rPr>
        <w:br/>
      </w:r>
      <w:r w:rsidR="0086507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Two of our partners </w:t>
      </w:r>
      <w:r w:rsidR="0066672E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continue to explore grant opportunities</w:t>
      </w:r>
      <w:r w:rsidR="00B144F9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and funding to support solar energy on our grounds.</w:t>
      </w:r>
    </w:p>
    <w:p w14:paraId="3266D46C" w14:textId="66EB3CA4" w:rsidR="0081762D" w:rsidRPr="007E75F0" w:rsidRDefault="0081762D" w:rsidP="006667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Replace fleet cars </w:t>
      </w:r>
      <w:r w:rsidR="00B144F9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hybrid models.</w:t>
      </w:r>
      <w:r w:rsidR="00B144F9">
        <w:rPr>
          <w:rFonts w:ascii="Times New Roman" w:hAnsi="Times New Roman" w:cs="Times New Roman"/>
          <w:sz w:val="24"/>
          <w:szCs w:val="24"/>
        </w:rPr>
        <w:br/>
      </w:r>
      <w:r w:rsidR="00F86B57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N</w:t>
      </w:r>
      <w:r w:rsidR="006C6F0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o car purchases were needed this year. </w:t>
      </w:r>
    </w:p>
    <w:p w14:paraId="6A4A6A9D" w14:textId="77777777" w:rsidR="00B64042" w:rsidRPr="007E75F0" w:rsidRDefault="00B64042" w:rsidP="00B64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83918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  <w:r w:rsidRPr="007E75F0">
        <w:rPr>
          <w:rFonts w:eastAsia="Times New Roman" w:cs="Times New Roman"/>
          <w:b/>
          <w:bCs/>
          <w:szCs w:val="24"/>
        </w:rPr>
        <w:t>RESPONSE TO THE CRY OF THE POOR</w:t>
      </w:r>
    </w:p>
    <w:p w14:paraId="18683919" w14:textId="69EE23B0" w:rsidR="00BB4DEB" w:rsidRPr="007E75F0" w:rsidRDefault="00BB4DEB" w:rsidP="00BB4DEB">
      <w:pPr>
        <w:rPr>
          <w:rFonts w:eastAsia="Times New Roman" w:cs="Times New Roman"/>
          <w:szCs w:val="24"/>
        </w:rPr>
      </w:pPr>
    </w:p>
    <w:p w14:paraId="529331C2" w14:textId="2DEF1DDC" w:rsidR="0035669C" w:rsidRPr="007E75F0" w:rsidRDefault="0035669C" w:rsidP="0035669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Continue to support Dove House, Immigration Office, Humanitarian Fund, Benedictine Scholar House.</w:t>
      </w:r>
      <w:r w:rsidR="008D324E">
        <w:rPr>
          <w:rFonts w:ascii="Times New Roman" w:hAnsi="Times New Roman" w:cs="Times New Roman"/>
          <w:sz w:val="24"/>
          <w:szCs w:val="24"/>
        </w:rPr>
        <w:br/>
      </w:r>
      <w:r w:rsidR="00A74B27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We have</w:t>
      </w:r>
      <w:r w:rsidR="00146FB5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="006E6C2C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spent $</w:t>
      </w:r>
      <w:r w:rsidR="00CE22A2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65,600 </w:t>
      </w:r>
      <w:r w:rsidR="00FD1ED8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from </w:t>
      </w:r>
      <w:r w:rsidR="0060634D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our </w:t>
      </w:r>
      <w:r w:rsidR="00FD1ED8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Humanitarian Fund and donations </w:t>
      </w:r>
      <w:r w:rsidR="006E6C2C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to address needs in the local area.</w:t>
      </w:r>
      <w:r w:rsidR="00B01932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Meals continue to be delivered to the Dove House on Mondays.  </w:t>
      </w:r>
      <w:r w:rsidR="00862E91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While there are fewer clients, the </w:t>
      </w:r>
      <w:r w:rsidR="0060634D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work of the Immigration Office continues. </w:t>
      </w:r>
      <w:r w:rsidR="006E6C2C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The Benedictine Scholar </w:t>
      </w:r>
      <w:r w:rsidR="00AB2EB6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House is soon </w:t>
      </w:r>
      <w:r w:rsidR="0060634D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beginning</w:t>
      </w:r>
      <w:r w:rsidR="00AB2EB6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operation in Sellersburg</w:t>
      </w:r>
    </w:p>
    <w:p w14:paraId="73E8B14C" w14:textId="77777777" w:rsidR="0035669C" w:rsidRPr="007E75F0" w:rsidRDefault="0035669C" w:rsidP="003566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8391E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  <w:r w:rsidRPr="007E75F0">
        <w:rPr>
          <w:rFonts w:eastAsia="Times New Roman" w:cs="Times New Roman"/>
          <w:b/>
          <w:bCs/>
          <w:szCs w:val="24"/>
        </w:rPr>
        <w:t>ECOLOGICAL ECONOMICS</w:t>
      </w:r>
      <w:r w:rsidRPr="007E75F0">
        <w:rPr>
          <w:rFonts w:eastAsia="Times New Roman" w:cs="Times New Roman"/>
          <w:b/>
          <w:bCs/>
          <w:szCs w:val="24"/>
        </w:rPr>
        <w:br/>
      </w:r>
    </w:p>
    <w:p w14:paraId="0400364F" w14:textId="70531EED" w:rsidR="00647FA0" w:rsidRPr="007E75F0" w:rsidRDefault="00647FA0" w:rsidP="00647FA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 xml:space="preserve">Increase renewable energy by onboarding geothermal </w:t>
      </w:r>
      <w:r w:rsidR="00692756" w:rsidRPr="007E75F0">
        <w:rPr>
          <w:rFonts w:ascii="Times New Roman" w:hAnsi="Times New Roman" w:cs="Times New Roman"/>
          <w:sz w:val="24"/>
          <w:szCs w:val="24"/>
        </w:rPr>
        <w:t>field and</w:t>
      </w:r>
      <w:r w:rsidRPr="007E75F0">
        <w:rPr>
          <w:rFonts w:ascii="Times New Roman" w:hAnsi="Times New Roman" w:cs="Times New Roman"/>
          <w:sz w:val="24"/>
          <w:szCs w:val="24"/>
        </w:rPr>
        <w:t xml:space="preserve"> track improvement.</w:t>
      </w:r>
      <w:r w:rsidR="00712E18">
        <w:rPr>
          <w:rFonts w:ascii="Times New Roman" w:hAnsi="Times New Roman" w:cs="Times New Roman"/>
          <w:sz w:val="24"/>
          <w:szCs w:val="24"/>
        </w:rPr>
        <w:br/>
      </w:r>
      <w:r w:rsidR="00D617C5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Work continues to bring this project to completion</w:t>
      </w:r>
      <w:r w:rsidR="00DC6822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.  </w:t>
      </w:r>
      <w:r w:rsidR="0076146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While it is difficult </w:t>
      </w:r>
      <w:r w:rsidR="00A5678D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to know the savings in a monetary amount because of price increases in utilities, </w:t>
      </w:r>
      <w:r w:rsidR="0011503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we are emitting </w:t>
      </w:r>
      <w:r w:rsidR="00227A2D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significantly less carbon into the air. </w:t>
      </w:r>
    </w:p>
    <w:p w14:paraId="17301885" w14:textId="5DB11BEA" w:rsidR="00647FA0" w:rsidRPr="007E75F0" w:rsidRDefault="00647FA0" w:rsidP="00647FA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Investigate what food or other products can be obtained locally.</w:t>
      </w:r>
      <w:r w:rsidR="00227A2D">
        <w:rPr>
          <w:rFonts w:ascii="Times New Roman" w:hAnsi="Times New Roman" w:cs="Times New Roman"/>
          <w:sz w:val="24"/>
          <w:szCs w:val="24"/>
        </w:rPr>
        <w:br/>
      </w:r>
      <w:r w:rsidR="00227A2D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Our kitchen supervisor has identified </w:t>
      </w:r>
      <w:r w:rsidR="006C6F0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some new sources</w:t>
      </w:r>
      <w:r w:rsidR="00547346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.</w:t>
      </w:r>
    </w:p>
    <w:p w14:paraId="2B29530D" w14:textId="77777777" w:rsidR="00647FA0" w:rsidRPr="007E75F0" w:rsidRDefault="00647FA0" w:rsidP="00647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83922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  <w:r w:rsidRPr="007E75F0">
        <w:rPr>
          <w:rFonts w:eastAsia="Times New Roman" w:cs="Times New Roman"/>
          <w:b/>
          <w:bCs/>
          <w:szCs w:val="24"/>
        </w:rPr>
        <w:t>SUSTAINABLE LIFESTYLES </w:t>
      </w:r>
    </w:p>
    <w:p w14:paraId="18683923" w14:textId="77777777" w:rsidR="004A5C17" w:rsidRPr="007E75F0" w:rsidRDefault="004A5C17" w:rsidP="004A5C17">
      <w:pPr>
        <w:rPr>
          <w:rFonts w:eastAsia="Times New Roman" w:cs="Times New Roman"/>
          <w:bCs/>
          <w:szCs w:val="24"/>
        </w:rPr>
      </w:pPr>
    </w:p>
    <w:p w14:paraId="7EF033E6" w14:textId="148AFE3E" w:rsidR="009F5462" w:rsidRPr="007E75F0" w:rsidRDefault="009F5462" w:rsidP="009F546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Provide one vegan entrée per week.</w:t>
      </w:r>
      <w:r w:rsidR="00A27739">
        <w:rPr>
          <w:rFonts w:ascii="Times New Roman" w:hAnsi="Times New Roman" w:cs="Times New Roman"/>
          <w:sz w:val="24"/>
          <w:szCs w:val="24"/>
        </w:rPr>
        <w:br/>
      </w:r>
      <w:r w:rsidR="00426EB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We have superseded this action</w:t>
      </w:r>
    </w:p>
    <w:p w14:paraId="033D7121" w14:textId="77777777" w:rsidR="00843DE6" w:rsidRPr="007E75F0" w:rsidRDefault="00843DE6" w:rsidP="00843DE6">
      <w:pPr>
        <w:pStyle w:val="ListParagraph"/>
        <w:ind w:left="630"/>
        <w:rPr>
          <w:rFonts w:eastAsia="Times New Roman" w:cs="Times New Roman"/>
          <w:szCs w:val="24"/>
        </w:rPr>
      </w:pPr>
    </w:p>
    <w:p w14:paraId="18683928" w14:textId="6D24C49F" w:rsidR="00BB4DEB" w:rsidRPr="007E75F0" w:rsidRDefault="00BB4DEB" w:rsidP="00EB350F">
      <w:pPr>
        <w:rPr>
          <w:rFonts w:eastAsia="Times New Roman" w:cs="Times New Roman"/>
          <w:szCs w:val="24"/>
        </w:rPr>
      </w:pPr>
      <w:r w:rsidRPr="007E75F0">
        <w:rPr>
          <w:rFonts w:eastAsia="Times New Roman" w:cs="Times New Roman"/>
          <w:b/>
          <w:bCs/>
          <w:szCs w:val="24"/>
        </w:rPr>
        <w:t>ECOLOGICAL EDUCATION</w:t>
      </w:r>
    </w:p>
    <w:p w14:paraId="18683929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</w:p>
    <w:p w14:paraId="605BEB48" w14:textId="6EF8D990" w:rsidR="00F021E1" w:rsidRPr="007E75F0" w:rsidRDefault="00F021E1" w:rsidP="00F021E1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Offer sustainable eating webinar in St. Gertrude’s.</w:t>
      </w:r>
      <w:r w:rsidR="002924B2">
        <w:rPr>
          <w:rFonts w:ascii="Times New Roman" w:hAnsi="Times New Roman" w:cs="Times New Roman"/>
          <w:sz w:val="24"/>
          <w:szCs w:val="24"/>
        </w:rPr>
        <w:br/>
      </w:r>
      <w:r w:rsidR="0055785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A webinar was provided </w:t>
      </w:r>
      <w:r w:rsidR="00CC4B92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in March.  Questions were provided for discussion and feedback.  One individual and </w:t>
      </w:r>
      <w:r w:rsidR="00FD21F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four deaneries provided feedback</w:t>
      </w:r>
      <w:r w:rsidR="00925970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to the committee.</w:t>
      </w:r>
    </w:p>
    <w:p w14:paraId="415E0EE9" w14:textId="77777777" w:rsidR="00F021E1" w:rsidRDefault="00F021E1" w:rsidP="00F021E1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lastRenderedPageBreak/>
        <w:t>Continue to develop inventory of flora and fauna.</w:t>
      </w:r>
    </w:p>
    <w:p w14:paraId="0D917C31" w14:textId="26654349" w:rsidR="00FF6F7C" w:rsidRPr="00FF6F7C" w:rsidRDefault="00FF6F7C" w:rsidP="00FF6F7C">
      <w:pPr>
        <w:pStyle w:val="NoSpacing"/>
        <w:ind w:left="720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This is an ongoing project.</w:t>
      </w:r>
    </w:p>
    <w:p w14:paraId="506ECDBF" w14:textId="416E1AD6" w:rsidR="00F021E1" w:rsidRPr="007E75F0" w:rsidRDefault="00F021E1" w:rsidP="00F021E1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 xml:space="preserve">Develop </w:t>
      </w:r>
      <w:r w:rsidR="00692756">
        <w:rPr>
          <w:rFonts w:ascii="Times New Roman" w:hAnsi="Times New Roman" w:cs="Times New Roman"/>
          <w:sz w:val="24"/>
          <w:szCs w:val="24"/>
        </w:rPr>
        <w:t xml:space="preserve">a </w:t>
      </w:r>
      <w:r w:rsidRPr="007E75F0">
        <w:rPr>
          <w:rFonts w:ascii="Times New Roman" w:hAnsi="Times New Roman" w:cs="Times New Roman"/>
          <w:sz w:val="24"/>
          <w:szCs w:val="24"/>
        </w:rPr>
        <w:t xml:space="preserve">tour brochure of a set number </w:t>
      </w:r>
      <w:r w:rsidR="00692756">
        <w:rPr>
          <w:rFonts w:ascii="Times New Roman" w:hAnsi="Times New Roman" w:cs="Times New Roman"/>
          <w:sz w:val="24"/>
          <w:szCs w:val="24"/>
        </w:rPr>
        <w:t xml:space="preserve">of </w:t>
      </w:r>
      <w:r w:rsidRPr="007E75F0">
        <w:rPr>
          <w:rFonts w:ascii="Times New Roman" w:hAnsi="Times New Roman" w:cs="Times New Roman"/>
          <w:sz w:val="24"/>
          <w:szCs w:val="24"/>
        </w:rPr>
        <w:t>species of trees to be encountered on our property, with pictures of bark and leaves.</w:t>
      </w:r>
      <w:r w:rsidR="007937F9">
        <w:rPr>
          <w:rFonts w:ascii="Times New Roman" w:hAnsi="Times New Roman" w:cs="Times New Roman"/>
          <w:sz w:val="24"/>
          <w:szCs w:val="24"/>
        </w:rPr>
        <w:br/>
      </w:r>
      <w:r w:rsidR="007937F9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While a brochure has not been developed</w:t>
      </w:r>
      <w:r w:rsidR="006D77AE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, information about trees </w:t>
      </w:r>
      <w:r w:rsidR="0033725E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on our grounds has been provided in the last two newsletters.</w:t>
      </w:r>
    </w:p>
    <w:p w14:paraId="1868392F" w14:textId="5DF37853" w:rsidR="004A5C17" w:rsidRPr="007E75F0" w:rsidRDefault="00EC38D5" w:rsidP="00AB5A09">
      <w:pPr>
        <w:pStyle w:val="ListParagraph"/>
        <w:rPr>
          <w:rFonts w:eastAsia="Times New Roman" w:cs="Times New Roman"/>
          <w:b/>
          <w:bCs/>
          <w:szCs w:val="24"/>
        </w:rPr>
      </w:pPr>
      <w:r w:rsidRPr="007E75F0">
        <w:rPr>
          <w:rFonts w:eastAsia="Times New Roman" w:cs="Times New Roman"/>
          <w:szCs w:val="24"/>
        </w:rPr>
        <w:br/>
      </w:r>
    </w:p>
    <w:p w14:paraId="18683930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  <w:r w:rsidRPr="007E75F0">
        <w:rPr>
          <w:rFonts w:eastAsia="Times New Roman" w:cs="Times New Roman"/>
          <w:b/>
          <w:bCs/>
          <w:szCs w:val="24"/>
        </w:rPr>
        <w:t>ECOLOGICAL SPIRITUALITY</w:t>
      </w:r>
    </w:p>
    <w:p w14:paraId="18683931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</w:p>
    <w:p w14:paraId="532BBE48" w14:textId="05D8D6A5" w:rsidR="000966EF" w:rsidRPr="007E75F0" w:rsidRDefault="000966EF" w:rsidP="000966E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Develop a program for schools to come to hill for experience of ecological spirituality.</w:t>
      </w:r>
      <w:r w:rsidR="00FF6F7C">
        <w:rPr>
          <w:rFonts w:ascii="Times New Roman" w:hAnsi="Times New Roman" w:cs="Times New Roman"/>
          <w:sz w:val="24"/>
          <w:szCs w:val="24"/>
        </w:rPr>
        <w:br/>
      </w:r>
      <w:r w:rsidR="000C5EB0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We are waiting to hear from a grant submitted last August.</w:t>
      </w:r>
      <w:r w:rsidR="00355871">
        <w:rPr>
          <w:rFonts w:ascii="Times New Roman" w:hAnsi="Times New Roman" w:cs="Times New Roman"/>
          <w:sz w:val="24"/>
          <w:szCs w:val="24"/>
        </w:rPr>
        <w:br/>
      </w:r>
    </w:p>
    <w:p w14:paraId="502FB229" w14:textId="70187E5F" w:rsidR="000966EF" w:rsidRPr="007E75F0" w:rsidRDefault="000966EF" w:rsidP="000966E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 xml:space="preserve">Use the new </w:t>
      </w:r>
      <w:r w:rsidR="00DD0F36">
        <w:rPr>
          <w:rFonts w:ascii="Times New Roman" w:hAnsi="Times New Roman" w:cs="Times New Roman"/>
          <w:sz w:val="24"/>
          <w:szCs w:val="24"/>
        </w:rPr>
        <w:t>M</w:t>
      </w:r>
      <w:r w:rsidRPr="007E75F0">
        <w:rPr>
          <w:rFonts w:ascii="Times New Roman" w:hAnsi="Times New Roman" w:cs="Times New Roman"/>
          <w:sz w:val="24"/>
          <w:szCs w:val="24"/>
        </w:rPr>
        <w:t xml:space="preserve">ass for </w:t>
      </w:r>
      <w:r w:rsidR="00DD0F36">
        <w:rPr>
          <w:rFonts w:ascii="Times New Roman" w:hAnsi="Times New Roman" w:cs="Times New Roman"/>
          <w:sz w:val="24"/>
          <w:szCs w:val="24"/>
        </w:rPr>
        <w:t>C</w:t>
      </w:r>
      <w:r w:rsidRPr="007E75F0">
        <w:rPr>
          <w:rFonts w:ascii="Times New Roman" w:hAnsi="Times New Roman" w:cs="Times New Roman"/>
          <w:sz w:val="24"/>
          <w:szCs w:val="24"/>
        </w:rPr>
        <w:t xml:space="preserve">reation </w:t>
      </w:r>
      <w:r w:rsidR="00176BD8">
        <w:rPr>
          <w:rFonts w:ascii="Times New Roman" w:hAnsi="Times New Roman" w:cs="Times New Roman"/>
          <w:sz w:val="24"/>
          <w:szCs w:val="24"/>
        </w:rPr>
        <w:t>for an</w:t>
      </w:r>
      <w:r w:rsidRPr="007E75F0">
        <w:rPr>
          <w:rFonts w:ascii="Times New Roman" w:hAnsi="Times New Roman" w:cs="Times New Roman"/>
          <w:sz w:val="24"/>
          <w:szCs w:val="24"/>
        </w:rPr>
        <w:t xml:space="preserve"> appropriate day</w:t>
      </w:r>
      <w:r w:rsidR="00BA2615">
        <w:rPr>
          <w:rFonts w:ascii="Times New Roman" w:hAnsi="Times New Roman" w:cs="Times New Roman"/>
          <w:sz w:val="24"/>
          <w:szCs w:val="24"/>
        </w:rPr>
        <w:br/>
      </w:r>
      <w:r w:rsidR="00BA2615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This votive Mass has been scheduled for September 22.</w:t>
      </w:r>
    </w:p>
    <w:p w14:paraId="18683933" w14:textId="3CCE58A6" w:rsidR="004A5C17" w:rsidRPr="007E75F0" w:rsidRDefault="00BB3FBE" w:rsidP="007B1D0A">
      <w:pPr>
        <w:ind w:left="360"/>
        <w:rPr>
          <w:rFonts w:eastAsia="Times New Roman" w:cs="Times New Roman"/>
          <w:szCs w:val="24"/>
        </w:rPr>
      </w:pPr>
      <w:r w:rsidRPr="007E75F0">
        <w:rPr>
          <w:rFonts w:cs="Times New Roman"/>
          <w:szCs w:val="24"/>
        </w:rPr>
        <w:br/>
      </w:r>
    </w:p>
    <w:p w14:paraId="18683936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  <w:r w:rsidRPr="007E75F0">
        <w:rPr>
          <w:rFonts w:eastAsia="Times New Roman" w:cs="Times New Roman"/>
          <w:b/>
          <w:bCs/>
          <w:szCs w:val="24"/>
        </w:rPr>
        <w:t>COMMUNITY ENGAGEMENT AND PARTICIPATORY ACTION</w:t>
      </w:r>
    </w:p>
    <w:p w14:paraId="18683937" w14:textId="77777777" w:rsidR="00BB4DEB" w:rsidRPr="007E75F0" w:rsidRDefault="00BB4DEB" w:rsidP="00BB4DEB">
      <w:pPr>
        <w:rPr>
          <w:rFonts w:eastAsia="Times New Roman" w:cs="Times New Roman"/>
          <w:szCs w:val="24"/>
        </w:rPr>
      </w:pPr>
    </w:p>
    <w:p w14:paraId="1D513899" w14:textId="595335FA" w:rsidR="00C63BC8" w:rsidRPr="007E75F0" w:rsidRDefault="00C63BC8" w:rsidP="00C63BC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>Continue to produce</w:t>
      </w:r>
      <w:r w:rsidR="00B962B7">
        <w:rPr>
          <w:rFonts w:ascii="Times New Roman" w:hAnsi="Times New Roman" w:cs="Times New Roman"/>
          <w:sz w:val="24"/>
          <w:szCs w:val="24"/>
        </w:rPr>
        <w:t xml:space="preserve"> the </w:t>
      </w:r>
      <w:r w:rsidRPr="007E75F0">
        <w:rPr>
          <w:rFonts w:ascii="Times New Roman" w:hAnsi="Times New Roman" w:cs="Times New Roman"/>
          <w:sz w:val="24"/>
          <w:szCs w:val="24"/>
        </w:rPr>
        <w:t xml:space="preserve">newsletter </w:t>
      </w:r>
      <w:r w:rsidR="00B962B7">
        <w:rPr>
          <w:rFonts w:ascii="Times New Roman" w:hAnsi="Times New Roman" w:cs="Times New Roman"/>
          <w:sz w:val="24"/>
          <w:szCs w:val="24"/>
        </w:rPr>
        <w:t>initiated in May 2024</w:t>
      </w:r>
      <w:r w:rsidR="006F42D4">
        <w:rPr>
          <w:rFonts w:ascii="Times New Roman" w:hAnsi="Times New Roman" w:cs="Times New Roman"/>
          <w:sz w:val="24"/>
          <w:szCs w:val="24"/>
        </w:rPr>
        <w:t xml:space="preserve"> </w:t>
      </w:r>
      <w:r w:rsidRPr="007E75F0">
        <w:rPr>
          <w:rFonts w:ascii="Times New Roman" w:hAnsi="Times New Roman" w:cs="Times New Roman"/>
          <w:sz w:val="24"/>
          <w:szCs w:val="24"/>
        </w:rPr>
        <w:t>with opportunities to pray, dive deeper, or engage.</w:t>
      </w:r>
      <w:r w:rsidR="00DE7D15">
        <w:rPr>
          <w:rFonts w:ascii="Times New Roman" w:hAnsi="Times New Roman" w:cs="Times New Roman"/>
          <w:sz w:val="24"/>
          <w:szCs w:val="24"/>
        </w:rPr>
        <w:br/>
      </w:r>
      <w:r w:rsidR="00825AA8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The fourth newsletter was issued in </w:t>
      </w:r>
      <w:r w:rsidR="00E75A5E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June.  </w:t>
      </w:r>
      <w:r w:rsidR="00841831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After a year of this practice</w:t>
      </w:r>
      <w:r w:rsidR="00CC7AD5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, the committee would like to review </w:t>
      </w:r>
      <w:r w:rsidR="00A05325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its appeal and effectiveness.</w:t>
      </w:r>
      <w:r w:rsidR="008418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7834F" w14:textId="3AC84214" w:rsidR="006F42D4" w:rsidRDefault="00C63BC8" w:rsidP="00C63BC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E75F0">
        <w:rPr>
          <w:rFonts w:ascii="Times New Roman" w:hAnsi="Times New Roman" w:cs="Times New Roman"/>
          <w:sz w:val="24"/>
          <w:szCs w:val="24"/>
        </w:rPr>
        <w:t xml:space="preserve">Participate in advocacy for </w:t>
      </w:r>
      <w:r w:rsidR="00EB303A">
        <w:rPr>
          <w:rFonts w:ascii="Times New Roman" w:hAnsi="Times New Roman" w:cs="Times New Roman"/>
          <w:sz w:val="24"/>
          <w:szCs w:val="24"/>
        </w:rPr>
        <w:t xml:space="preserve">Community Energy </w:t>
      </w:r>
      <w:r w:rsidR="00205768">
        <w:rPr>
          <w:rFonts w:ascii="Times New Roman" w:hAnsi="Times New Roman" w:cs="Times New Roman"/>
          <w:sz w:val="24"/>
          <w:szCs w:val="24"/>
        </w:rPr>
        <w:t xml:space="preserve">(similar to </w:t>
      </w:r>
      <w:r w:rsidRPr="007E75F0">
        <w:rPr>
          <w:rFonts w:ascii="Times New Roman" w:hAnsi="Times New Roman" w:cs="Times New Roman"/>
          <w:sz w:val="24"/>
          <w:szCs w:val="24"/>
        </w:rPr>
        <w:t>independent community solar</w:t>
      </w:r>
      <w:r w:rsidR="00205768">
        <w:rPr>
          <w:rFonts w:ascii="Times New Roman" w:hAnsi="Times New Roman" w:cs="Times New Roman"/>
          <w:sz w:val="24"/>
          <w:szCs w:val="24"/>
        </w:rPr>
        <w:t>)</w:t>
      </w:r>
      <w:r w:rsidRPr="007E75F0">
        <w:rPr>
          <w:rFonts w:ascii="Times New Roman" w:hAnsi="Times New Roman" w:cs="Times New Roman"/>
          <w:sz w:val="24"/>
          <w:szCs w:val="24"/>
        </w:rPr>
        <w:t>.</w:t>
      </w:r>
      <w:r w:rsidR="00A05325">
        <w:rPr>
          <w:rFonts w:ascii="Times New Roman" w:hAnsi="Times New Roman" w:cs="Times New Roman"/>
          <w:sz w:val="24"/>
          <w:szCs w:val="24"/>
        </w:rPr>
        <w:t xml:space="preserve"> </w:t>
      </w:r>
      <w:r w:rsidR="00A05325">
        <w:rPr>
          <w:rFonts w:ascii="Times New Roman" w:hAnsi="Times New Roman" w:cs="Times New Roman"/>
          <w:sz w:val="24"/>
          <w:szCs w:val="24"/>
        </w:rPr>
        <w:br/>
      </w:r>
      <w:r w:rsidR="00E658F5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One member, two Oblates and one Laudato Si’ Circle member attended this event at the Indiana Statehouse</w:t>
      </w:r>
      <w:r w:rsidR="00EB4B3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in January.</w:t>
      </w:r>
    </w:p>
    <w:p w14:paraId="4FF504F9" w14:textId="6495195E" w:rsidR="00C63BC8" w:rsidRPr="007E75F0" w:rsidRDefault="00D4657F" w:rsidP="00C63BC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 in the </w:t>
      </w:r>
      <w:r w:rsidR="005A3D59">
        <w:rPr>
          <w:rFonts w:ascii="Times New Roman" w:hAnsi="Times New Roman" w:cs="Times New Roman"/>
          <w:sz w:val="24"/>
          <w:szCs w:val="24"/>
        </w:rPr>
        <w:t>statewide</w:t>
      </w:r>
      <w:r>
        <w:rPr>
          <w:rFonts w:ascii="Times New Roman" w:hAnsi="Times New Roman" w:cs="Times New Roman"/>
          <w:sz w:val="24"/>
          <w:szCs w:val="24"/>
        </w:rPr>
        <w:t xml:space="preserve"> initiative </w:t>
      </w:r>
      <w:r w:rsidR="00E06548">
        <w:rPr>
          <w:rFonts w:ascii="Times New Roman" w:hAnsi="Times New Roman" w:cs="Times New Roman"/>
          <w:sz w:val="24"/>
          <w:szCs w:val="24"/>
        </w:rPr>
        <w:t xml:space="preserve">by women religious to pray for state legislators during the legislative session, that they </w:t>
      </w:r>
      <w:r w:rsidR="005A3D59">
        <w:rPr>
          <w:rFonts w:ascii="Times New Roman" w:hAnsi="Times New Roman" w:cs="Times New Roman"/>
          <w:sz w:val="24"/>
          <w:szCs w:val="24"/>
        </w:rPr>
        <w:t>may vote with the common good as their guide.</w:t>
      </w:r>
      <w:r w:rsidR="00552EB8">
        <w:rPr>
          <w:rFonts w:ascii="Times New Roman" w:hAnsi="Times New Roman" w:cs="Times New Roman"/>
          <w:sz w:val="24"/>
          <w:szCs w:val="24"/>
        </w:rPr>
        <w:br/>
      </w:r>
      <w:r w:rsidR="00552EB8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This program was not promulgated </w:t>
      </w:r>
      <w:r w:rsidR="0041327C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in the same way as the previous year.  Some members continue</w:t>
      </w:r>
      <w:r w:rsidR="0001121A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to pray for the legislator assigned to them the previous year.</w:t>
      </w:r>
      <w:r w:rsidR="006F42D4">
        <w:rPr>
          <w:rFonts w:ascii="Times New Roman" w:hAnsi="Times New Roman" w:cs="Times New Roman"/>
          <w:sz w:val="24"/>
          <w:szCs w:val="24"/>
        </w:rPr>
        <w:br/>
      </w:r>
    </w:p>
    <w:p w14:paraId="285FFCC1" w14:textId="7B92A917" w:rsidR="00483FDF" w:rsidRPr="007C4A65" w:rsidRDefault="001376DA" w:rsidP="007E75F0">
      <w:pPr>
        <w:pStyle w:val="ListParagraph"/>
        <w:rPr>
          <w:rFonts w:eastAsia="Times New Roman" w:cs="Times New Roman"/>
          <w:szCs w:val="24"/>
        </w:rPr>
      </w:pPr>
      <w:r w:rsidRPr="007C4A65">
        <w:rPr>
          <w:rFonts w:eastAsia="Times New Roman" w:cs="Times New Roman"/>
          <w:iCs/>
          <w:szCs w:val="24"/>
        </w:rPr>
        <w:br/>
      </w:r>
    </w:p>
    <w:p w14:paraId="18683939" w14:textId="77777777" w:rsidR="00BB4DEB" w:rsidRPr="007C4A65" w:rsidRDefault="00BB4DEB" w:rsidP="00AE7759">
      <w:pPr>
        <w:ind w:left="360"/>
        <w:rPr>
          <w:rFonts w:eastAsia="Times New Roman" w:cs="Times New Roman"/>
          <w:szCs w:val="24"/>
        </w:rPr>
      </w:pPr>
      <w:r w:rsidRPr="007C4A65">
        <w:rPr>
          <w:rFonts w:eastAsia="Times New Roman" w:cs="Times New Roman"/>
          <w:i/>
          <w:iCs/>
          <w:szCs w:val="24"/>
        </w:rPr>
        <w:br/>
      </w:r>
    </w:p>
    <w:p w14:paraId="1868393A" w14:textId="77777777" w:rsidR="00CB2D23" w:rsidRPr="007C4A65" w:rsidRDefault="00CB2D23">
      <w:pPr>
        <w:rPr>
          <w:rFonts w:cs="Times New Roman"/>
          <w:szCs w:val="24"/>
        </w:rPr>
      </w:pPr>
    </w:p>
    <w:sectPr w:rsidR="00CB2D23" w:rsidRPr="007C4A65" w:rsidSect="005A3D5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5BF4" w14:textId="77777777" w:rsidR="00AE4E21" w:rsidRDefault="00AE4E21" w:rsidP="00BB4DEB">
      <w:r>
        <w:separator/>
      </w:r>
    </w:p>
  </w:endnote>
  <w:endnote w:type="continuationSeparator" w:id="0">
    <w:p w14:paraId="6A629ADC" w14:textId="77777777" w:rsidR="00AE4E21" w:rsidRDefault="00AE4E21" w:rsidP="00BB4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EE21" w14:textId="392F2456" w:rsidR="00536CF6" w:rsidRDefault="00B74D19">
    <w:pPr>
      <w:pStyle w:val="Footer"/>
    </w:pPr>
    <w:r>
      <w:t xml:space="preserve">August </w:t>
    </w:r>
    <w:r w:rsidR="006B4945">
      <w:t xml:space="preserve"> </w:t>
    </w:r>
    <w:r w:rsidR="00536CF6">
      <w:t>202</w:t>
    </w:r>
    <w: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4EC4B" w14:textId="77777777" w:rsidR="00AE4E21" w:rsidRDefault="00AE4E21" w:rsidP="00BB4DEB">
      <w:r>
        <w:separator/>
      </w:r>
    </w:p>
  </w:footnote>
  <w:footnote w:type="continuationSeparator" w:id="0">
    <w:p w14:paraId="2D52B71A" w14:textId="77777777" w:rsidR="00AE4E21" w:rsidRDefault="00AE4E21" w:rsidP="00BB4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393F" w14:textId="78391EAA" w:rsidR="00BB4DEB" w:rsidRDefault="00BB4DEB">
    <w:pPr>
      <w:pStyle w:val="Header"/>
    </w:pPr>
    <w:r>
      <w:rPr>
        <w:noProof/>
        <w:bdr w:val="none" w:sz="0" w:space="0" w:color="auto" w:frame="1"/>
      </w:rPr>
      <w:drawing>
        <wp:inline distT="0" distB="0" distL="0" distR="0" wp14:anchorId="18683940" wp14:editId="18683941">
          <wp:extent cx="1771650" cy="657225"/>
          <wp:effectExtent l="0" t="0" r="0" b="9525"/>
          <wp:docPr id="1" name="Picture 1" descr="https://lh4.googleusercontent.com/2EctuptqjDfdAMkQURcCMZsH0RC8Yyw17oKvMpcK2byvNRTwL09w25T58_tr1WqaCLZ2aBiuB_da6XG_e4uR6006zarwL2o3GPttf9ppp_C77Zd0Zkd6GNb_WoNzcEISBPB7HWDn0xF5RIz0ilRlG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4.googleusercontent.com/2EctuptqjDfdAMkQURcCMZsH0RC8Yyw17oKvMpcK2byvNRTwL09w25T58_tr1WqaCLZ2aBiuB_da6XG_e4uR6006zarwL2o3GPttf9ppp_C77Zd0Zkd6GNb_WoNzcEISBPB7HWDn0xF5RIz0ilRlG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bdr w:val="none" w:sz="0" w:space="0" w:color="auto" w:frame="1"/>
      </w:rPr>
      <w:drawing>
        <wp:inline distT="0" distB="0" distL="0" distR="0" wp14:anchorId="18683942" wp14:editId="18683943">
          <wp:extent cx="1733550" cy="666750"/>
          <wp:effectExtent l="0" t="0" r="0" b="0"/>
          <wp:docPr id="2" name="Picture 2" descr="https://lh4.googleusercontent.com/5PNCvLwX0AEh4q78OAT0V5_FERFbqAZYsGQWhLy63sBiREtI_1_WCVPC60r_pcnsl89byuyVUhzHA8cIQyQwLuD8wPgR03HuZWiibJlLN-GNRTlRY_9yILM4Z6_l9u5uQsPEAhKUHAbJPxwjsrsst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lh4.googleusercontent.com/5PNCvLwX0AEh4q78OAT0V5_FERFbqAZYsGQWhLy63sBiREtI_1_WCVPC60r_pcnsl89byuyVUhzHA8cIQyQwLuD8wPgR03HuZWiibJlLN-GNRTlRY_9yILM4Z6_l9u5uQsPEAhKUHAbJPxwjsrsstQ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E96"/>
    <w:multiLevelType w:val="hybridMultilevel"/>
    <w:tmpl w:val="F8DCA61C"/>
    <w:lvl w:ilvl="0" w:tplc="602A8C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32E02"/>
    <w:multiLevelType w:val="hybridMultilevel"/>
    <w:tmpl w:val="40267B34"/>
    <w:lvl w:ilvl="0" w:tplc="602A8C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15C4C"/>
    <w:multiLevelType w:val="hybridMultilevel"/>
    <w:tmpl w:val="3E68A2A4"/>
    <w:lvl w:ilvl="0" w:tplc="602A8C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85AE9"/>
    <w:multiLevelType w:val="hybridMultilevel"/>
    <w:tmpl w:val="EDE63644"/>
    <w:lvl w:ilvl="0" w:tplc="602A8C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A2375"/>
    <w:multiLevelType w:val="hybridMultilevel"/>
    <w:tmpl w:val="78305944"/>
    <w:lvl w:ilvl="0" w:tplc="1F0EAB08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37DD5B7E"/>
    <w:multiLevelType w:val="hybridMultilevel"/>
    <w:tmpl w:val="67C42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9295A"/>
    <w:multiLevelType w:val="hybridMultilevel"/>
    <w:tmpl w:val="45D68824"/>
    <w:lvl w:ilvl="0" w:tplc="FA4CBC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24F77"/>
    <w:multiLevelType w:val="hybridMultilevel"/>
    <w:tmpl w:val="0FB62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97771"/>
    <w:multiLevelType w:val="hybridMultilevel"/>
    <w:tmpl w:val="CB286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327CE"/>
    <w:multiLevelType w:val="hybridMultilevel"/>
    <w:tmpl w:val="5E926520"/>
    <w:lvl w:ilvl="0" w:tplc="602A8C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514BF5"/>
    <w:multiLevelType w:val="hybridMultilevel"/>
    <w:tmpl w:val="180AA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D05AC"/>
    <w:multiLevelType w:val="hybridMultilevel"/>
    <w:tmpl w:val="385CA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F71CB"/>
    <w:multiLevelType w:val="hybridMultilevel"/>
    <w:tmpl w:val="F2648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908E5"/>
    <w:multiLevelType w:val="hybridMultilevel"/>
    <w:tmpl w:val="CC9E6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B4CD7"/>
    <w:multiLevelType w:val="hybridMultilevel"/>
    <w:tmpl w:val="CD62B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80C90"/>
    <w:multiLevelType w:val="hybridMultilevel"/>
    <w:tmpl w:val="6C7AE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543094">
    <w:abstractNumId w:val="6"/>
  </w:num>
  <w:num w:numId="2" w16cid:durableId="2106996199">
    <w:abstractNumId w:val="7"/>
  </w:num>
  <w:num w:numId="3" w16cid:durableId="655961282">
    <w:abstractNumId w:val="0"/>
  </w:num>
  <w:num w:numId="4" w16cid:durableId="1490288913">
    <w:abstractNumId w:val="3"/>
  </w:num>
  <w:num w:numId="5" w16cid:durableId="541598939">
    <w:abstractNumId w:val="4"/>
  </w:num>
  <w:num w:numId="6" w16cid:durableId="246231145">
    <w:abstractNumId w:val="9"/>
  </w:num>
  <w:num w:numId="7" w16cid:durableId="1782528359">
    <w:abstractNumId w:val="1"/>
  </w:num>
  <w:num w:numId="8" w16cid:durableId="861436712">
    <w:abstractNumId w:val="2"/>
  </w:num>
  <w:num w:numId="9" w16cid:durableId="2018383853">
    <w:abstractNumId w:val="8"/>
  </w:num>
  <w:num w:numId="10" w16cid:durableId="250429671">
    <w:abstractNumId w:val="11"/>
  </w:num>
  <w:num w:numId="11" w16cid:durableId="1718624818">
    <w:abstractNumId w:val="10"/>
  </w:num>
  <w:num w:numId="12" w16cid:durableId="785848642">
    <w:abstractNumId w:val="15"/>
  </w:num>
  <w:num w:numId="13" w16cid:durableId="229855182">
    <w:abstractNumId w:val="13"/>
  </w:num>
  <w:num w:numId="14" w16cid:durableId="1492911753">
    <w:abstractNumId w:val="14"/>
  </w:num>
  <w:num w:numId="15" w16cid:durableId="187304077">
    <w:abstractNumId w:val="5"/>
  </w:num>
  <w:num w:numId="16" w16cid:durableId="20893823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A4D"/>
    <w:rsid w:val="00001D79"/>
    <w:rsid w:val="00003F57"/>
    <w:rsid w:val="00010966"/>
    <w:rsid w:val="0001121A"/>
    <w:rsid w:val="00027974"/>
    <w:rsid w:val="000431DC"/>
    <w:rsid w:val="00043AF5"/>
    <w:rsid w:val="000645A1"/>
    <w:rsid w:val="00080DD4"/>
    <w:rsid w:val="00091C5C"/>
    <w:rsid w:val="000966EF"/>
    <w:rsid w:val="000C5A9A"/>
    <w:rsid w:val="000C5EB0"/>
    <w:rsid w:val="000D5D06"/>
    <w:rsid w:val="000E1F0E"/>
    <w:rsid w:val="000F464E"/>
    <w:rsid w:val="000F6B1A"/>
    <w:rsid w:val="0010007E"/>
    <w:rsid w:val="0010482C"/>
    <w:rsid w:val="00115034"/>
    <w:rsid w:val="001174A7"/>
    <w:rsid w:val="00120490"/>
    <w:rsid w:val="00120800"/>
    <w:rsid w:val="001376DA"/>
    <w:rsid w:val="00146FB5"/>
    <w:rsid w:val="0015049F"/>
    <w:rsid w:val="00155B40"/>
    <w:rsid w:val="00156659"/>
    <w:rsid w:val="00166CD4"/>
    <w:rsid w:val="00176BD8"/>
    <w:rsid w:val="0017789B"/>
    <w:rsid w:val="00183884"/>
    <w:rsid w:val="00194B69"/>
    <w:rsid w:val="001B7C59"/>
    <w:rsid w:val="001C2165"/>
    <w:rsid w:val="001E4EF6"/>
    <w:rsid w:val="001F4693"/>
    <w:rsid w:val="00205768"/>
    <w:rsid w:val="00220605"/>
    <w:rsid w:val="00227A2D"/>
    <w:rsid w:val="00251E65"/>
    <w:rsid w:val="002601EF"/>
    <w:rsid w:val="00265223"/>
    <w:rsid w:val="0027766F"/>
    <w:rsid w:val="002806E3"/>
    <w:rsid w:val="00281E5B"/>
    <w:rsid w:val="00284E1E"/>
    <w:rsid w:val="0029214E"/>
    <w:rsid w:val="002924B2"/>
    <w:rsid w:val="002B6EC6"/>
    <w:rsid w:val="002C2D8E"/>
    <w:rsid w:val="002C6483"/>
    <w:rsid w:val="002D2BC9"/>
    <w:rsid w:val="002F7804"/>
    <w:rsid w:val="00307751"/>
    <w:rsid w:val="0031614E"/>
    <w:rsid w:val="0033725E"/>
    <w:rsid w:val="003416B8"/>
    <w:rsid w:val="00343775"/>
    <w:rsid w:val="00343C50"/>
    <w:rsid w:val="0034549F"/>
    <w:rsid w:val="0035490F"/>
    <w:rsid w:val="00355871"/>
    <w:rsid w:val="0035669C"/>
    <w:rsid w:val="00363A91"/>
    <w:rsid w:val="00371969"/>
    <w:rsid w:val="00381B90"/>
    <w:rsid w:val="00386085"/>
    <w:rsid w:val="0038775F"/>
    <w:rsid w:val="00395A4D"/>
    <w:rsid w:val="003A466D"/>
    <w:rsid w:val="003B606A"/>
    <w:rsid w:val="003B64C6"/>
    <w:rsid w:val="003C0838"/>
    <w:rsid w:val="003D1B14"/>
    <w:rsid w:val="004024D9"/>
    <w:rsid w:val="00405284"/>
    <w:rsid w:val="0041327C"/>
    <w:rsid w:val="00414CC6"/>
    <w:rsid w:val="00416436"/>
    <w:rsid w:val="00421332"/>
    <w:rsid w:val="00426EBB"/>
    <w:rsid w:val="004303D6"/>
    <w:rsid w:val="0043104E"/>
    <w:rsid w:val="00433B61"/>
    <w:rsid w:val="0044410F"/>
    <w:rsid w:val="0044640A"/>
    <w:rsid w:val="0045263E"/>
    <w:rsid w:val="00454278"/>
    <w:rsid w:val="0045514D"/>
    <w:rsid w:val="0048004A"/>
    <w:rsid w:val="00481006"/>
    <w:rsid w:val="00483633"/>
    <w:rsid w:val="00483FDF"/>
    <w:rsid w:val="00491AF6"/>
    <w:rsid w:val="004938B6"/>
    <w:rsid w:val="0049664E"/>
    <w:rsid w:val="004A5819"/>
    <w:rsid w:val="004A5C17"/>
    <w:rsid w:val="004A7BA5"/>
    <w:rsid w:val="004C41B5"/>
    <w:rsid w:val="004D4D1C"/>
    <w:rsid w:val="004E5EFC"/>
    <w:rsid w:val="004E793B"/>
    <w:rsid w:val="004F2ABC"/>
    <w:rsid w:val="00500439"/>
    <w:rsid w:val="005009E7"/>
    <w:rsid w:val="005209CA"/>
    <w:rsid w:val="00526D27"/>
    <w:rsid w:val="00536CF6"/>
    <w:rsid w:val="00547346"/>
    <w:rsid w:val="00552EB8"/>
    <w:rsid w:val="0055785B"/>
    <w:rsid w:val="00563C21"/>
    <w:rsid w:val="00566063"/>
    <w:rsid w:val="00571FBE"/>
    <w:rsid w:val="005A3860"/>
    <w:rsid w:val="005A3D59"/>
    <w:rsid w:val="005A677B"/>
    <w:rsid w:val="005B65CF"/>
    <w:rsid w:val="005C5611"/>
    <w:rsid w:val="005C6A76"/>
    <w:rsid w:val="005E0DEA"/>
    <w:rsid w:val="005E5BA9"/>
    <w:rsid w:val="005F3B97"/>
    <w:rsid w:val="00605A7D"/>
    <w:rsid w:val="0060634D"/>
    <w:rsid w:val="00611A73"/>
    <w:rsid w:val="00612E8A"/>
    <w:rsid w:val="00612EE6"/>
    <w:rsid w:val="00634CD3"/>
    <w:rsid w:val="00647FA0"/>
    <w:rsid w:val="00662F67"/>
    <w:rsid w:val="00663ACB"/>
    <w:rsid w:val="0066672E"/>
    <w:rsid w:val="0067522E"/>
    <w:rsid w:val="006755D9"/>
    <w:rsid w:val="00687A3F"/>
    <w:rsid w:val="00687C14"/>
    <w:rsid w:val="00692756"/>
    <w:rsid w:val="00694CAC"/>
    <w:rsid w:val="00696C87"/>
    <w:rsid w:val="006A0DAD"/>
    <w:rsid w:val="006B4945"/>
    <w:rsid w:val="006B652B"/>
    <w:rsid w:val="006C1BB0"/>
    <w:rsid w:val="006C6F0B"/>
    <w:rsid w:val="006D77AE"/>
    <w:rsid w:val="006E19A4"/>
    <w:rsid w:val="006E6C2C"/>
    <w:rsid w:val="006F42D4"/>
    <w:rsid w:val="006F665F"/>
    <w:rsid w:val="00701704"/>
    <w:rsid w:val="00704D5D"/>
    <w:rsid w:val="00712E18"/>
    <w:rsid w:val="00742AF9"/>
    <w:rsid w:val="00745EA9"/>
    <w:rsid w:val="0076146B"/>
    <w:rsid w:val="00764195"/>
    <w:rsid w:val="007643C2"/>
    <w:rsid w:val="00783D16"/>
    <w:rsid w:val="0078466E"/>
    <w:rsid w:val="007937F9"/>
    <w:rsid w:val="007A41F6"/>
    <w:rsid w:val="007B1D0A"/>
    <w:rsid w:val="007C372D"/>
    <w:rsid w:val="007C4A65"/>
    <w:rsid w:val="007E75F0"/>
    <w:rsid w:val="007F1E2E"/>
    <w:rsid w:val="007F602E"/>
    <w:rsid w:val="00814D34"/>
    <w:rsid w:val="0081762D"/>
    <w:rsid w:val="00821A33"/>
    <w:rsid w:val="008249C0"/>
    <w:rsid w:val="00825AA8"/>
    <w:rsid w:val="00841831"/>
    <w:rsid w:val="00843DE6"/>
    <w:rsid w:val="00847306"/>
    <w:rsid w:val="008519FB"/>
    <w:rsid w:val="0086017D"/>
    <w:rsid w:val="00862E91"/>
    <w:rsid w:val="00865074"/>
    <w:rsid w:val="0087535A"/>
    <w:rsid w:val="00891D61"/>
    <w:rsid w:val="00893C52"/>
    <w:rsid w:val="008A1F2A"/>
    <w:rsid w:val="008A4C62"/>
    <w:rsid w:val="008B2152"/>
    <w:rsid w:val="008B4463"/>
    <w:rsid w:val="008B7F39"/>
    <w:rsid w:val="008D324E"/>
    <w:rsid w:val="008E4365"/>
    <w:rsid w:val="008E5BF6"/>
    <w:rsid w:val="00910C67"/>
    <w:rsid w:val="00913B96"/>
    <w:rsid w:val="009209F2"/>
    <w:rsid w:val="00921A65"/>
    <w:rsid w:val="00925970"/>
    <w:rsid w:val="00955F2A"/>
    <w:rsid w:val="00957CC4"/>
    <w:rsid w:val="00961ACB"/>
    <w:rsid w:val="00966DA9"/>
    <w:rsid w:val="0097751F"/>
    <w:rsid w:val="00981A76"/>
    <w:rsid w:val="00987B77"/>
    <w:rsid w:val="009904D9"/>
    <w:rsid w:val="00994511"/>
    <w:rsid w:val="009B2294"/>
    <w:rsid w:val="009B458F"/>
    <w:rsid w:val="009D03B1"/>
    <w:rsid w:val="009E448A"/>
    <w:rsid w:val="009E52B8"/>
    <w:rsid w:val="009E7DAA"/>
    <w:rsid w:val="009F5462"/>
    <w:rsid w:val="00A05325"/>
    <w:rsid w:val="00A256DE"/>
    <w:rsid w:val="00A27739"/>
    <w:rsid w:val="00A33B88"/>
    <w:rsid w:val="00A42D47"/>
    <w:rsid w:val="00A5678D"/>
    <w:rsid w:val="00A74B27"/>
    <w:rsid w:val="00AA74F9"/>
    <w:rsid w:val="00AB1D86"/>
    <w:rsid w:val="00AB2EB6"/>
    <w:rsid w:val="00AB5A09"/>
    <w:rsid w:val="00AB6BF4"/>
    <w:rsid w:val="00AB6DDE"/>
    <w:rsid w:val="00AC1A85"/>
    <w:rsid w:val="00AC3F44"/>
    <w:rsid w:val="00AE4E21"/>
    <w:rsid w:val="00AE7759"/>
    <w:rsid w:val="00AE7A7A"/>
    <w:rsid w:val="00AF5097"/>
    <w:rsid w:val="00B01932"/>
    <w:rsid w:val="00B144F9"/>
    <w:rsid w:val="00B16C3B"/>
    <w:rsid w:val="00B27629"/>
    <w:rsid w:val="00B35D76"/>
    <w:rsid w:val="00B51E68"/>
    <w:rsid w:val="00B64042"/>
    <w:rsid w:val="00B670F8"/>
    <w:rsid w:val="00B74D19"/>
    <w:rsid w:val="00B911FF"/>
    <w:rsid w:val="00B92947"/>
    <w:rsid w:val="00B962B7"/>
    <w:rsid w:val="00BA2615"/>
    <w:rsid w:val="00BB3FBE"/>
    <w:rsid w:val="00BB4DEB"/>
    <w:rsid w:val="00BD163A"/>
    <w:rsid w:val="00BD387D"/>
    <w:rsid w:val="00BE0C51"/>
    <w:rsid w:val="00BE0C62"/>
    <w:rsid w:val="00BF34A7"/>
    <w:rsid w:val="00BF6F40"/>
    <w:rsid w:val="00BF7E4A"/>
    <w:rsid w:val="00C12980"/>
    <w:rsid w:val="00C173A4"/>
    <w:rsid w:val="00C30115"/>
    <w:rsid w:val="00C33A5C"/>
    <w:rsid w:val="00C351EE"/>
    <w:rsid w:val="00C477D9"/>
    <w:rsid w:val="00C5236B"/>
    <w:rsid w:val="00C5327C"/>
    <w:rsid w:val="00C54085"/>
    <w:rsid w:val="00C55729"/>
    <w:rsid w:val="00C63BC8"/>
    <w:rsid w:val="00C74DFF"/>
    <w:rsid w:val="00C779F2"/>
    <w:rsid w:val="00C9397A"/>
    <w:rsid w:val="00CA402D"/>
    <w:rsid w:val="00CB2D23"/>
    <w:rsid w:val="00CB6920"/>
    <w:rsid w:val="00CC4B92"/>
    <w:rsid w:val="00CC4F36"/>
    <w:rsid w:val="00CC7AD5"/>
    <w:rsid w:val="00CD4EED"/>
    <w:rsid w:val="00CD6337"/>
    <w:rsid w:val="00CD6ACA"/>
    <w:rsid w:val="00CE22A2"/>
    <w:rsid w:val="00D110DE"/>
    <w:rsid w:val="00D12D2B"/>
    <w:rsid w:val="00D1585C"/>
    <w:rsid w:val="00D427FA"/>
    <w:rsid w:val="00D4657F"/>
    <w:rsid w:val="00D47C7E"/>
    <w:rsid w:val="00D51C39"/>
    <w:rsid w:val="00D526CF"/>
    <w:rsid w:val="00D617C5"/>
    <w:rsid w:val="00D72968"/>
    <w:rsid w:val="00DA4B7F"/>
    <w:rsid w:val="00DB3645"/>
    <w:rsid w:val="00DB417A"/>
    <w:rsid w:val="00DB44B6"/>
    <w:rsid w:val="00DB4505"/>
    <w:rsid w:val="00DC6822"/>
    <w:rsid w:val="00DD0F36"/>
    <w:rsid w:val="00DD6092"/>
    <w:rsid w:val="00DE7B89"/>
    <w:rsid w:val="00DE7D15"/>
    <w:rsid w:val="00DF592F"/>
    <w:rsid w:val="00E06548"/>
    <w:rsid w:val="00E339D9"/>
    <w:rsid w:val="00E33FF8"/>
    <w:rsid w:val="00E40709"/>
    <w:rsid w:val="00E44009"/>
    <w:rsid w:val="00E51E30"/>
    <w:rsid w:val="00E64186"/>
    <w:rsid w:val="00E658F5"/>
    <w:rsid w:val="00E65937"/>
    <w:rsid w:val="00E702F4"/>
    <w:rsid w:val="00E71F9E"/>
    <w:rsid w:val="00E75A5E"/>
    <w:rsid w:val="00EB13F2"/>
    <w:rsid w:val="00EB22F9"/>
    <w:rsid w:val="00EB303A"/>
    <w:rsid w:val="00EB350F"/>
    <w:rsid w:val="00EB4B3B"/>
    <w:rsid w:val="00EC37DF"/>
    <w:rsid w:val="00EC38D5"/>
    <w:rsid w:val="00EC6DAD"/>
    <w:rsid w:val="00ED0F02"/>
    <w:rsid w:val="00ED6AF4"/>
    <w:rsid w:val="00EE6FF7"/>
    <w:rsid w:val="00F021E1"/>
    <w:rsid w:val="00F054BD"/>
    <w:rsid w:val="00F12E86"/>
    <w:rsid w:val="00F14E3C"/>
    <w:rsid w:val="00F32092"/>
    <w:rsid w:val="00F455FE"/>
    <w:rsid w:val="00F45611"/>
    <w:rsid w:val="00F474ED"/>
    <w:rsid w:val="00F564B4"/>
    <w:rsid w:val="00F77684"/>
    <w:rsid w:val="00F827CA"/>
    <w:rsid w:val="00F86B57"/>
    <w:rsid w:val="00FA3C07"/>
    <w:rsid w:val="00FA76A7"/>
    <w:rsid w:val="00FA7C26"/>
    <w:rsid w:val="00FB06CC"/>
    <w:rsid w:val="00FC7D52"/>
    <w:rsid w:val="00FD1ED8"/>
    <w:rsid w:val="00FD21F4"/>
    <w:rsid w:val="00FD7938"/>
    <w:rsid w:val="00FE28E9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8390D"/>
  <w15:chartTrackingRefBased/>
  <w15:docId w15:val="{1A4EABC7-F549-40BC-AAC9-0523FF60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4DEB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B4D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DEB"/>
  </w:style>
  <w:style w:type="paragraph" w:styleId="Footer">
    <w:name w:val="footer"/>
    <w:basedOn w:val="Normal"/>
    <w:link w:val="FooterChar"/>
    <w:uiPriority w:val="99"/>
    <w:unhideWhenUsed/>
    <w:rsid w:val="00BB4D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DEB"/>
  </w:style>
  <w:style w:type="paragraph" w:styleId="ListParagraph">
    <w:name w:val="List Paragraph"/>
    <w:basedOn w:val="Normal"/>
    <w:uiPriority w:val="34"/>
    <w:qFormat/>
    <w:rsid w:val="00BB4DEB"/>
    <w:pPr>
      <w:ind w:left="720"/>
      <w:contextualSpacing/>
    </w:pPr>
  </w:style>
  <w:style w:type="paragraph" w:styleId="Revision">
    <w:name w:val="Revision"/>
    <w:hidden/>
    <w:uiPriority w:val="99"/>
    <w:semiHidden/>
    <w:rsid w:val="00C33A5C"/>
  </w:style>
  <w:style w:type="character" w:styleId="CommentReference">
    <w:name w:val="annotation reference"/>
    <w:basedOn w:val="DefaultParagraphFont"/>
    <w:uiPriority w:val="99"/>
    <w:semiHidden/>
    <w:unhideWhenUsed/>
    <w:rsid w:val="00C33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A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A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A5C"/>
    <w:rPr>
      <w:b/>
      <w:bCs/>
      <w:sz w:val="20"/>
      <w:szCs w:val="20"/>
    </w:rPr>
  </w:style>
  <w:style w:type="paragraph" w:styleId="NoSpacing">
    <w:name w:val="No Spacing"/>
    <w:uiPriority w:val="1"/>
    <w:qFormat/>
    <w:rsid w:val="00DB3645"/>
    <w:rPr>
      <w:rFonts w:ascii="Calibri" w:hAnsi="Calibri" w:cs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Pau</b:Tag>
    <b:SourceType>JournalArticle</b:SourceType>
    <b:Guid>{29004D26-F7AF-43BD-9CAB-F1F4260AE8CB}</b:Guid>
    <b:Author>
      <b:Author>
        <b:NameList>
          <b:Person>
            <b:Last>Monson</b:Last>
            <b:First>Paul</b:First>
            <b:Middle>G.</b:Middle>
          </b:Person>
        </b:NameList>
      </b:Author>
    </b:Author>
    <b:Title>Abbot Martin Marty and the Pursuit of a Monastic Family for the American Church</b:Title>
    <b:JournalName>U.S. Catholic Historian</b:JournalName>
    <b:Year>2017</b:Year>
    <b:Pages>55-77</b:Pages>
    <b:Volume>35</b:Volume>
    <b:Issue>2</b:Issue>
    <b:ShortTitle>Abbot Martin Marty</b:ShortTitle>
    <b:URL>https://muse.jhu.edu/article/658949</b:URL>
    <b:DOI>https://doi.org/10.1353/cht.2017.0009</b:DOI>
    <b:RefOrder>1</b:RefOrder>
  </b:Source>
  <b:Source>
    <b:Tag>Mon14</b:Tag>
    <b:SourceType>JournalArticle</b:SourceType>
    <b:Guid>{548410A9-0368-4EF3-844A-B1A6AA678643}</b:Guid>
    <b:Author>
      <b:Author>
        <b:NameList>
          <b:Person>
            <b:Last>Monson</b:Last>
            <b:First>Paul</b:First>
            <b:Middle>G.</b:Middle>
          </b:Person>
        </b:NameList>
      </b:Author>
    </b:Author>
    <b:Title>Stabilitas in Congregatione: The Benedictine Evangelization of America in the Life and Thought of Martin Marty, O.S.B.</b:Title>
    <b:Year>2014</b:Year>
    <b:Day>May</b:Day>
    <b:URL>https://onedrive.live.com/?authkey=%21AM1bfDwIFRLdb%2Dw&amp;id=147C2B71C36B790E%219414&amp;cid=147C2B71C36B790E&amp;parId=root&amp;parQt=sharedby&amp;o=OneUp</b:URL>
    <b:City>Milwaukee, WI</b:City>
    <b:Publisher>Marquette University</b:Publisher>
    <b:ShortTitle>Stabilitas</b:ShortTitle>
    <b:RefOrder>2</b:RefOrder>
  </b:Source>
  <b:Source>
    <b:Tag>Rob00</b:Tag>
    <b:SourceType>JournalArticle</b:SourceType>
    <b:Guid>{EE661640-A818-49CD-975A-346CBEC73880}</b:Guid>
    <b:Author>
      <b:Author>
        <b:NameList>
          <b:Person>
            <b:Last>Robert W. Galler</b:Last>
            <b:First>Jr.</b:First>
          </b:Person>
        </b:NameList>
      </b:Author>
    </b:Author>
    <b:Title>Environment, Cultures, and Social Change on the Great Plains: A History of Crow Creek Tribal School</b:Title>
    <b:Year>2000</b:Year>
    <b:City>Kalamazoo, MI</b:City>
    <b:Month>December</b:Month>
    <b:Publisher>Western Michigan University</b:Publisher>
    <b:ShortTitle>Environment, Cultures, and Social Change</b:ShortTitle>
    <b:URL>https://scholarworks.wmich.edu/cgi/viewcontent.cgi?article=4378&amp;context=dissertations</b:URL>
    <b:RefOrder>3</b:RefOrder>
  </b:Source>
  <b:Source>
    <b:Tag>Mar</b:Tag>
    <b:SourceType>InternetSite</b:SourceType>
    <b:Guid>{1C406084-4284-43F9-876E-0F6560CBD174}</b:Guid>
    <b:Author>
      <b:Author>
        <b:NameList>
          <b:Person>
            <b:Last>Archives</b:Last>
            <b:First>Marquette</b:First>
            <b:Middle>University Special Collections and University</b:Middle>
          </b:Person>
        </b:NameList>
      </b:Author>
    </b:Author>
    <b:Title>Guide to Catholic Records about Native Americans in the U.S., Volume 2: Midwest United States</b:Title>
    <b:URL>https://www.marquette.edu/library/archives/NativeGuide/nd-8.php </b:URL>
    <b:RefOrder>4</b:RefOrder>
  </b:Source>
  <b:Source>
    <b:Tag>Bur</b:Tag>
    <b:SourceType>InternetSite</b:SourceType>
    <b:Guid>{173D5BDF-7E54-4B89-B61B-D8C4FD2CAD0E}</b:Guid>
    <b:Title>Bureau of Catholic Indian Missions: Marquette University Archives</b:Title>
    <b:URL>https://www.marquette.edu/library/archives/Mss/BCIM/BCIM-SC1.php</b:URL>
    <b:Author>
      <b:Author>
        <b:NameList>
          <b:Person>
            <b:Last>Archives</b:Last>
            <b:First>Marquette</b:First>
            <b:Middle>University Special Collections and University</b:Middle>
          </b:Person>
        </b:NameList>
      </b:Author>
    </b:Author>
    <b:RefOrder>5</b:RefOrder>
  </b:Source>
  <b:Source>
    <b:Tag>Eph94</b:Tag>
    <b:SourceType>Book</b:SourceType>
    <b:Guid>{56183EC1-5B23-4DCD-B4BC-C600E883F0F0}</b:Guid>
    <b:Title>The Reshaping of a Tradition: American Benedictine Women 1852-1881</b:Title>
    <b:Year>1994</b:Year>
    <b:Author>
      <b:Author>
        <b:NameList>
          <b:Person>
            <b:Last>Ephrem Hollerman</b:Last>
            <b:First>O.S.B.</b:First>
          </b:Person>
        </b:NameList>
      </b:Author>
    </b:Author>
    <b:City>St. Joseph</b:City>
    <b:Publisher>Sisters of the Order of Saint Benedict</b:Publisher>
    <b:StateProvince>MN</b:StateProvince>
    <b:ShortTitle>Reshaping of a Tradition</b:ShortTitle>
    <b:RefOrder>6</b:RefOrder>
  </b:Source>
  <b:Source>
    <b:Tag>Nor</b:Tag>
    <b:SourceType>InternetSite</b:SourceType>
    <b:Guid>{218298FD-40FE-4BA2-8D92-BCD4823D5979}</b:Guid>
    <b:Title>North Dakota Studies: Timeline-Standing Rock</b:Title>
    <b:Author>
      <b:Author>
        <b:NameList>
          <b:Person>
            <b:Last>Program</b:Last>
            <b:First>North</b:First>
            <b:Middle>Dakota Studies</b:Middle>
          </b:Person>
        </b:NameList>
      </b:Author>
    </b:Author>
    <b:URL>https://www.ndstudies.gov/curriculum/high-school/standing-rock-oyate/timeline-standing-rock</b:URL>
    <b:RefOrder>7</b:RefOrder>
  </b:Source>
  <b:Source>
    <b:Tag>God38</b:Tag>
    <b:SourceType>Book</b:SourceType>
    <b:Guid>{848B2A90-5B95-4902-9BC9-CE1A749618C5}</b:Guid>
    <b:Title>A Brief Historical Sketch of the Sisters of St. Benedict: Ferdinand, Indiana, 1867-1938</b:Title>
    <b:Year>1938</b:Year>
    <b:Author>
      <b:Author>
        <b:NameList>
          <b:Person>
            <b:Last>Godecker</b:Last>
            <b:First>Salesia</b:First>
          </b:Person>
        </b:NameList>
      </b:Author>
    </b:Author>
    <b:City>Ferdinand</b:City>
    <b:Publisher>SIsters of St. Benedict</b:Publisher>
    <b:StateProvince>IN</b:StateProvince>
    <b:ShortTitle>A Brief Historical Sketch</b:ShortTitle>
    <b:Comments>A reprinted edition was produced under Sr. Joella Kidwell for the community's 150th.</b:Comments>
    <b:RefOrder>8</b:RefOrder>
  </b:Source>
  <b:Source>
    <b:Tag>MFr67</b:Tag>
    <b:SourceType>Book</b:SourceType>
    <b:Guid>{A2C91900-2AC0-41FF-A04C-69D891AFE6E1}</b:Guid>
    <b:Author>
      <b:Author>
        <b:NameList>
          <b:Person>
            <b:Last>M. Frederica Dudine</b:Last>
            <b:First>O.S.B</b:First>
          </b:Person>
        </b:NameList>
      </b:Author>
    </b:Author>
    <b:Title>The Castle on the Hill: Centennial History of the Convent of the Immaculate Conception, Ferdinand, Indiana 1867-1967</b:Title>
    <b:Year>1967</b:Year>
    <b:City>Milwaukee</b:City>
    <b:Publisher>Bruce Publishing, in cooperation with the Sisters of St. Benedict of Ferdinand, Indiana, Inc.</b:Publisher>
    <b:StateProvince>WI</b:StateProvince>
    <b:RefOrder>9</b:RefOrder>
  </b:Source>
  <b:Source>
    <b:Tag>Mat03</b:Tag>
    <b:SourceType>JournalArticle</b:SourceType>
    <b:Guid>{CF1BFCAA-FEA8-4E49-90D3-469F17C81C54}</b:Guid>
    <b:Title>Monastery Immaculate Conception: The Foundation of an American Benedictine Women's Monastery</b:Title>
    <b:Year>2003</b:Year>
    <b:Author>
      <b:Author>
        <b:NameList>
          <b:Person>
            <b:Last>Matthias Neuman</b:Last>
            <b:First>O.S.B.</b:First>
          </b:Person>
        </b:NameList>
      </b:Author>
    </b:Author>
    <b:JournalName>American Benedictine Review</b:JournalName>
    <b:Pages>59-71</b:Pages>
    <b:Month>March</b:Month>
    <b:Volume>54</b:Volume>
    <b:Issue>1</b:Issue>
    <b:RefOrder>10</b:RefOrder>
  </b:Source>
  <b:Source>
    <b:Tag>Gir81</b:Tag>
    <b:SourceType>Book</b:SourceType>
    <b:Guid>{0D70AED5-9929-420D-961E-61FECF70AD38}</b:Guid>
    <b:Title>Behind the Beginnings: Benedictine Women in America</b:Title>
    <b:Year>1981</b:Year>
    <b:Author>
      <b:Author>
        <b:NameList>
          <b:Person>
            <b:Last>Girgen</b:Last>
            <b:First>M.</b:First>
            <b:Middle>Incarnata</b:Middle>
          </b:Person>
        </b:NameList>
      </b:Author>
    </b:Author>
    <b:City>St. Joseph</b:City>
    <b:Publisher>St. Benedict's Convent</b:Publisher>
    <b:StateProvince>MN</b:StateProvince>
    <b:ShortTitle>Behind the Beginnings</b:ShortTitle>
    <b:RefOrder>11</b:RefOrder>
  </b:Source>
  <b:Source>
    <b:Tag>Kar80</b:Tag>
    <b:SourceType>Book</b:SourceType>
    <b:Guid>{C1260A0A-11B7-423C-A236-958DF6737D9D}</b:Guid>
    <b:Author>
      <b:Author>
        <b:NameList>
          <b:Person>
            <b:Last>Karolevitz</b:Last>
            <b:First>Robert</b:First>
          </b:Person>
        </b:NameList>
      </b:Author>
    </b:Author>
    <b:Title>Bishop Martin Marty: The Black Robe Lean Chief</b:Title>
    <b:Year>1980</b:Year>
    <b:City>Yankton</b:City>
    <b:Publisher>Sacred Heart Convent</b:Publisher>
    <b:StateProvince>SD</b:StateProvince>
    <b:RefOrder>12</b:RefOrder>
  </b:Source>
</b:Sources>
</file>

<file path=customXml/itemProps1.xml><?xml version="1.0" encoding="utf-8"?>
<ds:datastoreItem xmlns:ds="http://schemas.openxmlformats.org/officeDocument/2006/customXml" ds:itemID="{D2AD3EAD-A692-4084-8747-3E8E21EB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Jeana Visel</dc:creator>
  <cp:keywords/>
  <dc:description/>
  <cp:lastModifiedBy>Jean Marie Ballard</cp:lastModifiedBy>
  <cp:revision>66</cp:revision>
  <cp:lastPrinted>2025-10-07T15:27:00Z</cp:lastPrinted>
  <dcterms:created xsi:type="dcterms:W3CDTF">2026-08-14T13:33:00Z</dcterms:created>
  <dcterms:modified xsi:type="dcterms:W3CDTF">2026-10-01T13:51:00Z</dcterms:modified>
</cp:coreProperties>
</file>